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D9" w:rsidRDefault="00E622D2" w:rsidP="00E622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</w:p>
    <w:p w:rsidR="00E622D2" w:rsidRPr="00584542" w:rsidRDefault="00E622D2" w:rsidP="00E622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ОЛИМПИЙСКОГО ОБРАЗОВАНИЯ В УСЛОВИЯХ ЛИЦЕЯ</w:t>
      </w:r>
    </w:p>
    <w:p w:rsidR="00E622D2" w:rsidRPr="00584542" w:rsidRDefault="00E622D2" w:rsidP="00E622D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Мошкова, </w:t>
      </w:r>
    </w:p>
    <w:p w:rsidR="00E622D2" w:rsidRPr="00584542" w:rsidRDefault="00E622D2" w:rsidP="00E622D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лицей №1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Южно-Сахалинска</w:t>
      </w:r>
    </w:p>
    <w:p w:rsidR="00E622D2" w:rsidRPr="0058454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статье рассматриваются теоретические и методические аспекты организации работы по реализации программы олимпийского образования, направленной на формирование личностных, предметных и </w:t>
      </w:r>
      <w:proofErr w:type="spellStart"/>
      <w:r w:rsidRPr="00584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метапредметных</w:t>
      </w:r>
      <w:proofErr w:type="spellEnd"/>
      <w:r w:rsidRPr="00584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освоения учащимися основной школы содержания предмета «Физическая культура».</w:t>
      </w:r>
    </w:p>
    <w:p w:rsidR="00E622D2" w:rsidRPr="0058454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Ключевые слова: олимпийское образова</w:t>
      </w:r>
      <w:r w:rsidR="00B13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ние, </w:t>
      </w:r>
      <w:proofErr w:type="spellStart"/>
      <w:r w:rsidR="00B13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компетентностный</w:t>
      </w:r>
      <w:proofErr w:type="spellEnd"/>
      <w:r w:rsidR="00B13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подход,  </w:t>
      </w:r>
      <w:proofErr w:type="spellStart"/>
      <w:r w:rsidR="00B13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="00B13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результаты.</w:t>
      </w:r>
    </w:p>
    <w:p w:rsid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во многих образовательных учреждениях, реализующих основные образовательные программы основного общего образования, проводятся мероприятия, направленные на внедрение олимпийского образования.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проект «Олимпийское образование» реализуется на трех уровнях: популярное, академическое и профессиональное образование. Первые два уровня функционируют, в том числе, и в общеобразовательных учреждениях. Одной из составляющих популярного олимпийского образования является проведение в школах олимпийских классных часов один раз в квартал, в рамках которых формируются знания об истории и философии Олимпийского и Паралимпийского движения, и в первую очередь – об олимпийских и паралимпийских ценностях [4].</w:t>
      </w:r>
    </w:p>
    <w:p w:rsidR="00E622D2" w:rsidRPr="0058454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Академическое образование сосредоточено на разработке программ для образовательных учреждений, согласно которым в школьные уроки физической культуры, истории, географии, русского языка, литературы, музыки, обществознания, рисования вводятся элементы, посвященные олимпийской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[4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622D2" w:rsidRPr="0058454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олимпийского образования «СОЧИ 2014 – ЗНАЕМ И УМЕЕМ, ГОРДИМСЯ И БОЛЕЕМ!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структурировано в 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направлениями олимпийского образования «Сочи 2014», рассматривается во взаимосвязи с процессами и объектами как единое целое, поэтапно знакомит школьников с историческим прошлым Игр, настоящим и наследием.</w:t>
      </w:r>
    </w:p>
    <w:p w:rsidR="00E622D2" w:rsidRPr="0058454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акцент в программе сделан на использование </w:t>
      </w:r>
      <w:proofErr w:type="spellStart"/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который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развитие творческого потенциала школьника, что является очевидным признаком соответствия современным требованиям к организации учебного процесса. </w:t>
      </w:r>
    </w:p>
    <w:p w:rsidR="00E622D2" w:rsidRPr="0058454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программы учитывались возрастные особенности учащихся, уровень общей учебной подготовленности школьников, уровень собственной подготовки учителя к данному уроку.</w:t>
      </w:r>
    </w:p>
    <w:p w:rsid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олимпийского образования «СОЧИ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И УМЕЕМ, ГОРДИМСЯ И БОЛЕЕМ!!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!», реализующейся в настоящее время в лицее № 1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Южно-Сахалинска, предусмотрено пять взаимосвязанных блоков, которые разработаны на дидактических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ципах компетентностного подхода.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активной включенности</w:t>
      </w: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в освоение предлагаемой информации предполагает субъектную позицию школьника в образовательном процессе, обращение к личностному опыту учащегося и обогащение его в процессе деятельности. 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доступности</w:t>
      </w: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адекватность предлагаемого материала, информации возрастным и психологическим особенностям школьников, отбор содержания, ориентированного на имеющийся социальный опыт школьников.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системности,</w:t>
      </w: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которого позволит системно представить учащимся масштабную картину истории, идеологии, философии Игр, этапы подготовки к Играм 2014. 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Принцип </w:t>
      </w:r>
      <w:proofErr w:type="spellStart"/>
      <w:r w:rsidRPr="00E62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рефлексивности</w:t>
      </w:r>
      <w:proofErr w:type="spellEnd"/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полагает организацию самостоятельной познавательной деятельности школьников на всех этапах с целью вовлечения их в процесс осмысления полученной информации, соотнесения ее с имеющимся личным социальным опытом и включения приобретенного нового содержания и способов деятельности в собственную практику.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E62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принципа мотивации </w:t>
      </w: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спроектировать мероприятия программы таким образом, чтобы школьники самостоятельно осуществляли поиск новой информации относительно Олимпийских и Паралимпийских игр, что будет содействовать формированию их творческих и познавательных мотивационных потребностей. </w:t>
      </w:r>
    </w:p>
    <w:p w:rsidR="00E622D2" w:rsidRPr="0058454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программу включены как практические, так и теоретические занятия. Аудиторные занятия для учащихся 5-11 классов являются ключевыми в овладении теоретическими знаниями по олимпийскому движению, воспитании патриотизма и гордости за свою страну, в изменении отношения к людям с инвалидностью. 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неделю до проведения аудиторных занятий, учащимся на уроке физической культуры даются тематические домашние задания.</w:t>
      </w:r>
    </w:p>
    <w:p w:rsidR="00E622D2" w:rsidRPr="0058454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для учащихся 5-11 классов прививают культуру здорового образа жизни, способствуют систематическим занятиям спортом, развивают стремление к самосовершенствованию. Практические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proofErr w:type="gramStart"/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аудиторных</w:t>
      </w:r>
      <w:proofErr w:type="gramEnd"/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следующем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 физической культуры. В них  включены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эстафеты, имитирующие зимние олимпийские виды спорта, общефизические и специальные физические упражнения из программы зимн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Олимпийских видов спорта.</w:t>
      </w:r>
    </w:p>
    <w:p w:rsidR="00E622D2" w:rsidRPr="00584542" w:rsidRDefault="00E622D2" w:rsidP="00E622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знаний в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амме предусмотрено тестирование.</w:t>
      </w:r>
    </w:p>
    <w:p w:rsidR="00E622D2" w:rsidRPr="00584542" w:rsidRDefault="00E622D2" w:rsidP="00E622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мероприятия разработаны для учащихся 5-9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10-11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Внеклассные мероприятия сочетают образовательно-соревновательную деятельность учащихся, развивают познавательный интерес к Олимпийским играм, желание стать участниками олимпийского 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движения, дают ориентацию на практическое следование нравственным принципам Фэйр Плэй при проведении спортивных состязаний.</w:t>
      </w:r>
    </w:p>
    <w:p w:rsidR="00E622D2" w:rsidRPr="00584542" w:rsidRDefault="00E622D2" w:rsidP="00E622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лицейский </w:t>
      </w:r>
      <w:proofErr w:type="gramStart"/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использовать время на переменах, во время которых на экранах мониторов, устано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вленных в школьных рекреациях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демонстрируются тематические видеоролики, фрагменты спортивных соревнований, звучат музыкальные произведения на спортивную и олимпийскую тематику, гимны Олимпийских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22D2" w:rsidRPr="0058454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2013 года приказом министерства образования Сахалинской области была открыта областная экспериментальная площадка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олимпийского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учащихся основной школы «СОЧИ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И УМЕЕМ, ГОРДИМСЯ И БОЛЕЕМ!!</w:t>
      </w:r>
      <w:r w:rsidRPr="00584542">
        <w:rPr>
          <w:rFonts w:ascii="Times New Roman" w:eastAsia="Times New Roman" w:hAnsi="Times New Roman" w:cs="Times New Roman"/>
          <w:sz w:val="28"/>
          <w:szCs w:val="28"/>
          <w:lang w:eastAsia="ru-RU"/>
        </w:rPr>
        <w:t>!» в условиях лицея».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исследования – формирование личностных, предметных и </w:t>
      </w:r>
      <w:proofErr w:type="spellStart"/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учащимися основной школы содержания предмета «Физическая культура» через реализацию программы олимпийского образования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 </w:t>
      </w: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– ЗНАЕМ И УМЕЕМ, ГОРДИМСЯ И БОЛЕЕМ!!!!».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hAnsi="Times New Roman" w:cs="Times New Roman"/>
          <w:sz w:val="28"/>
          <w:szCs w:val="28"/>
        </w:rPr>
        <w:t>По нашему мнению</w:t>
      </w:r>
      <w:r>
        <w:t xml:space="preserve"> </w:t>
      </w: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программы олимпийского образования в учебно-воспитательный процесс по предмету «Физическая культура» в 6 классах согласно ФГОС основного общего образования результаты освоения программного материала в основной школе позволит сформировать: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личностные результаты (как индивидуальные качественные свойства личности учащихся): проявление патриотизма, доброжелательности и отзывчивости к людям, имеющим ограниченные возможности и нарушения в состоянии здоровья;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предметные результаты (как опыт учащихся в знаниях и творческой двигательной деятельности): знания по истории и развитию олимпийских видов спорта и олимпийского движения;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(как качественные универсальные способности учащихся), которые выражаются через формирование следующих универсальных учебных действий [3].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Познавательные УУД: </w:t>
      </w: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 осознанное и произвольное построение речевого высказывания в устной форме.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Регулятивные УУД: </w:t>
      </w: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форме сличения способа действия и его результата с заданным эталоном.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</w:t>
      </w:r>
      <w:proofErr w:type="gramEnd"/>
      <w:r w:rsidRPr="00E62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УДД: </w:t>
      </w: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организовать и осуществить сотрудничество и кооперацию с учителем и сверстниками.</w:t>
      </w:r>
    </w:p>
    <w:p w:rsidR="00E622D2" w:rsidRPr="00E622D2" w:rsidRDefault="00E622D2" w:rsidP="00E62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E622D2" w:rsidRPr="00E622D2" w:rsidRDefault="00E622D2" w:rsidP="00E622D2">
      <w:pPr>
        <w:numPr>
          <w:ilvl w:val="0"/>
          <w:numId w:val="1"/>
        </w:numPr>
        <w:tabs>
          <w:tab w:val="num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2D2">
        <w:rPr>
          <w:rFonts w:ascii="Times New Roman" w:eastAsia="Calibri" w:hAnsi="Times New Roman" w:cs="Times New Roman"/>
          <w:sz w:val="28"/>
          <w:szCs w:val="28"/>
        </w:rPr>
        <w:t xml:space="preserve">Савостин, Н.М. Реализация проекта «Олимпийское образование» в образовательных учреждениях Сахалинской области / </w:t>
      </w:r>
      <w:proofErr w:type="spellStart"/>
      <w:r w:rsidRPr="00E622D2">
        <w:rPr>
          <w:rFonts w:ascii="Times New Roman" w:eastAsia="Calibri" w:hAnsi="Times New Roman" w:cs="Times New Roman"/>
          <w:sz w:val="28"/>
          <w:szCs w:val="28"/>
        </w:rPr>
        <w:t>Н.М.Савостин</w:t>
      </w:r>
      <w:proofErr w:type="spellEnd"/>
      <w:r w:rsidRPr="00E622D2">
        <w:rPr>
          <w:rFonts w:ascii="Times New Roman" w:eastAsia="Calibri" w:hAnsi="Times New Roman" w:cs="Times New Roman"/>
          <w:sz w:val="28"/>
          <w:szCs w:val="28"/>
        </w:rPr>
        <w:t xml:space="preserve"> // Физическая культура и спорт в современном обществе: материалы Всероссийской ежегодной науч. </w:t>
      </w:r>
      <w:proofErr w:type="spellStart"/>
      <w:r w:rsidRPr="00E622D2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E622D2">
        <w:rPr>
          <w:rFonts w:ascii="Times New Roman" w:eastAsia="Calibri" w:hAnsi="Times New Roman" w:cs="Times New Roman"/>
          <w:sz w:val="28"/>
          <w:szCs w:val="28"/>
        </w:rPr>
        <w:t>. – Хабаровск, Изд-во ДВГАФК, 2012. – С.166-168.</w:t>
      </w:r>
    </w:p>
    <w:p w:rsidR="00E622D2" w:rsidRPr="00E622D2" w:rsidRDefault="00E622D2" w:rsidP="00E622D2">
      <w:pPr>
        <w:numPr>
          <w:ilvl w:val="0"/>
          <w:numId w:val="1"/>
        </w:numPr>
        <w:tabs>
          <w:tab w:val="num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2D2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 – М.: Просвещение, 2011.</w:t>
      </w:r>
    </w:p>
    <w:p w:rsidR="00E622D2" w:rsidRPr="00E622D2" w:rsidRDefault="00E622D2" w:rsidP="00E622D2">
      <w:pPr>
        <w:numPr>
          <w:ilvl w:val="0"/>
          <w:numId w:val="1"/>
        </w:numPr>
        <w:tabs>
          <w:tab w:val="num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2D2">
        <w:rPr>
          <w:rFonts w:ascii="Times New Roman" w:eastAsia="Calibri" w:hAnsi="Times New Roman" w:cs="Times New Roman"/>
          <w:sz w:val="28"/>
          <w:szCs w:val="28"/>
        </w:rPr>
        <w:t>Формирование универсальных учебных действий в основной школе: от действий к мысли. Система знаний [Текст] :пособие для учителя</w:t>
      </w:r>
      <w:proofErr w:type="gramStart"/>
      <w:r w:rsidRPr="00E622D2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E622D2">
        <w:rPr>
          <w:rFonts w:ascii="Times New Roman" w:eastAsia="Calibri" w:hAnsi="Times New Roman" w:cs="Times New Roman"/>
          <w:sz w:val="28"/>
          <w:szCs w:val="28"/>
        </w:rPr>
        <w:t xml:space="preserve">од редакцией А.Г. </w:t>
      </w:r>
      <w:proofErr w:type="spellStart"/>
      <w:r w:rsidRPr="00E622D2">
        <w:rPr>
          <w:rFonts w:ascii="Times New Roman" w:eastAsia="Calibri" w:hAnsi="Times New Roman" w:cs="Times New Roman"/>
          <w:sz w:val="28"/>
          <w:szCs w:val="28"/>
        </w:rPr>
        <w:t>Асмолова</w:t>
      </w:r>
      <w:proofErr w:type="spellEnd"/>
      <w:r w:rsidRPr="00E622D2">
        <w:rPr>
          <w:rFonts w:ascii="Times New Roman" w:eastAsia="Calibri" w:hAnsi="Times New Roman" w:cs="Times New Roman"/>
          <w:sz w:val="28"/>
          <w:szCs w:val="28"/>
        </w:rPr>
        <w:t>. – 2-е изд. – М.: Просвещение, 2011.</w:t>
      </w:r>
    </w:p>
    <w:p w:rsidR="00E622D2" w:rsidRPr="00E622D2" w:rsidRDefault="00E622D2" w:rsidP="00E622D2">
      <w:pPr>
        <w:numPr>
          <w:ilvl w:val="0"/>
          <w:numId w:val="1"/>
        </w:numPr>
        <w:tabs>
          <w:tab w:val="num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2D2">
        <w:rPr>
          <w:rFonts w:ascii="Times New Roman" w:eastAsia="Calibri" w:hAnsi="Times New Roman" w:cs="Times New Roman"/>
          <w:sz w:val="28"/>
          <w:szCs w:val="28"/>
        </w:rPr>
        <w:t xml:space="preserve">Электронный ресурс: </w:t>
      </w:r>
      <w:hyperlink r:id="rId6" w:history="1">
        <w:r w:rsidRPr="00E622D2">
          <w:rPr>
            <w:rFonts w:ascii="Times New Roman" w:eastAsia="Calibri" w:hAnsi="Times New Roman" w:cs="Times New Roman"/>
            <w:sz w:val="28"/>
            <w:szCs w:val="28"/>
          </w:rPr>
          <w:t>http://www.sochi2014.com/</w:t>
        </w:r>
      </w:hyperlink>
      <w:r w:rsidRPr="00E622D2">
        <w:rPr>
          <w:rFonts w:ascii="Times New Roman" w:eastAsia="Calibri" w:hAnsi="Times New Roman" w:cs="Times New Roman"/>
          <w:sz w:val="28"/>
          <w:szCs w:val="28"/>
        </w:rPr>
        <w:t>(дата обращения: 19.04.2013).</w:t>
      </w:r>
    </w:p>
    <w:p w:rsidR="00E622D2" w:rsidRPr="00E622D2" w:rsidRDefault="00E622D2" w:rsidP="00E622D2">
      <w:pPr>
        <w:numPr>
          <w:ilvl w:val="0"/>
          <w:numId w:val="1"/>
        </w:numPr>
        <w:tabs>
          <w:tab w:val="num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2D2">
        <w:rPr>
          <w:rFonts w:ascii="Times New Roman" w:eastAsia="Calibri" w:hAnsi="Times New Roman" w:cs="Times New Roman"/>
          <w:sz w:val="28"/>
          <w:szCs w:val="28"/>
        </w:rPr>
        <w:t>Электронный ресурс: http://standart.edu.ru (дата обращения: 22.04.2013).</w:t>
      </w:r>
    </w:p>
    <w:p w:rsidR="00CC5637" w:rsidRDefault="00CC5637"/>
    <w:sectPr w:rsidR="00CC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B7DBE"/>
    <w:multiLevelType w:val="hybridMultilevel"/>
    <w:tmpl w:val="C2663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D2"/>
    <w:rsid w:val="00001EF9"/>
    <w:rsid w:val="0000432D"/>
    <w:rsid w:val="00007F4A"/>
    <w:rsid w:val="00023015"/>
    <w:rsid w:val="00026CAB"/>
    <w:rsid w:val="00032227"/>
    <w:rsid w:val="00032C14"/>
    <w:rsid w:val="00037821"/>
    <w:rsid w:val="000423A7"/>
    <w:rsid w:val="00073FE2"/>
    <w:rsid w:val="00077636"/>
    <w:rsid w:val="00094348"/>
    <w:rsid w:val="00097F1D"/>
    <w:rsid w:val="000A01CC"/>
    <w:rsid w:val="000A2A47"/>
    <w:rsid w:val="000B5AFE"/>
    <w:rsid w:val="000C29C8"/>
    <w:rsid w:val="000C2DAE"/>
    <w:rsid w:val="000C5B33"/>
    <w:rsid w:val="000F319A"/>
    <w:rsid w:val="000F5ADD"/>
    <w:rsid w:val="001042C8"/>
    <w:rsid w:val="00120FFB"/>
    <w:rsid w:val="00121625"/>
    <w:rsid w:val="001256F7"/>
    <w:rsid w:val="001350AE"/>
    <w:rsid w:val="0014234F"/>
    <w:rsid w:val="00144E0C"/>
    <w:rsid w:val="0015549F"/>
    <w:rsid w:val="001624AA"/>
    <w:rsid w:val="00171885"/>
    <w:rsid w:val="00174554"/>
    <w:rsid w:val="00191576"/>
    <w:rsid w:val="00195170"/>
    <w:rsid w:val="00195644"/>
    <w:rsid w:val="001A5367"/>
    <w:rsid w:val="001A58CA"/>
    <w:rsid w:val="001A7ABA"/>
    <w:rsid w:val="001B20ED"/>
    <w:rsid w:val="001B4383"/>
    <w:rsid w:val="001C2F59"/>
    <w:rsid w:val="001D025C"/>
    <w:rsid w:val="001E0C47"/>
    <w:rsid w:val="001E64CD"/>
    <w:rsid w:val="001E7711"/>
    <w:rsid w:val="002040AA"/>
    <w:rsid w:val="00204E10"/>
    <w:rsid w:val="00210F25"/>
    <w:rsid w:val="00232EB7"/>
    <w:rsid w:val="002424FB"/>
    <w:rsid w:val="002425FE"/>
    <w:rsid w:val="0024269F"/>
    <w:rsid w:val="00242F78"/>
    <w:rsid w:val="00252B8F"/>
    <w:rsid w:val="002625D0"/>
    <w:rsid w:val="00263B38"/>
    <w:rsid w:val="002759E7"/>
    <w:rsid w:val="00290840"/>
    <w:rsid w:val="00291C06"/>
    <w:rsid w:val="00291ED4"/>
    <w:rsid w:val="00297580"/>
    <w:rsid w:val="002A3983"/>
    <w:rsid w:val="002A4575"/>
    <w:rsid w:val="002B1F6F"/>
    <w:rsid w:val="002D0078"/>
    <w:rsid w:val="002E2D17"/>
    <w:rsid w:val="002F4311"/>
    <w:rsid w:val="003037EA"/>
    <w:rsid w:val="00304F24"/>
    <w:rsid w:val="0030709B"/>
    <w:rsid w:val="003077CA"/>
    <w:rsid w:val="00307BB0"/>
    <w:rsid w:val="00310962"/>
    <w:rsid w:val="00324944"/>
    <w:rsid w:val="00326926"/>
    <w:rsid w:val="00327FB8"/>
    <w:rsid w:val="003306A7"/>
    <w:rsid w:val="003361FA"/>
    <w:rsid w:val="00355310"/>
    <w:rsid w:val="0036494E"/>
    <w:rsid w:val="003672BE"/>
    <w:rsid w:val="0036756C"/>
    <w:rsid w:val="00374C21"/>
    <w:rsid w:val="003774E1"/>
    <w:rsid w:val="00381BA7"/>
    <w:rsid w:val="003831D2"/>
    <w:rsid w:val="00384AFA"/>
    <w:rsid w:val="003A0A43"/>
    <w:rsid w:val="003A368C"/>
    <w:rsid w:val="003A6983"/>
    <w:rsid w:val="003C0D9C"/>
    <w:rsid w:val="003C779E"/>
    <w:rsid w:val="003D51DD"/>
    <w:rsid w:val="00402F14"/>
    <w:rsid w:val="00404156"/>
    <w:rsid w:val="00405858"/>
    <w:rsid w:val="004132BF"/>
    <w:rsid w:val="0042432A"/>
    <w:rsid w:val="00424702"/>
    <w:rsid w:val="00424F8B"/>
    <w:rsid w:val="00450000"/>
    <w:rsid w:val="00453CE8"/>
    <w:rsid w:val="00457F16"/>
    <w:rsid w:val="00461BDC"/>
    <w:rsid w:val="00466E58"/>
    <w:rsid w:val="0047525A"/>
    <w:rsid w:val="00482829"/>
    <w:rsid w:val="00492352"/>
    <w:rsid w:val="00495532"/>
    <w:rsid w:val="00496C1B"/>
    <w:rsid w:val="004B2F29"/>
    <w:rsid w:val="004B5CB3"/>
    <w:rsid w:val="004C73D5"/>
    <w:rsid w:val="004D7BDF"/>
    <w:rsid w:val="004E20DD"/>
    <w:rsid w:val="004E2E4C"/>
    <w:rsid w:val="00501895"/>
    <w:rsid w:val="00506165"/>
    <w:rsid w:val="0051137D"/>
    <w:rsid w:val="0052795E"/>
    <w:rsid w:val="00530278"/>
    <w:rsid w:val="005326D1"/>
    <w:rsid w:val="00534CAF"/>
    <w:rsid w:val="0053664A"/>
    <w:rsid w:val="00540718"/>
    <w:rsid w:val="00541D9C"/>
    <w:rsid w:val="00552485"/>
    <w:rsid w:val="005561FF"/>
    <w:rsid w:val="00560236"/>
    <w:rsid w:val="005724BA"/>
    <w:rsid w:val="00577B31"/>
    <w:rsid w:val="00591B81"/>
    <w:rsid w:val="00593380"/>
    <w:rsid w:val="005A5774"/>
    <w:rsid w:val="005C0F53"/>
    <w:rsid w:val="005E7452"/>
    <w:rsid w:val="005F5D8F"/>
    <w:rsid w:val="00604277"/>
    <w:rsid w:val="00605614"/>
    <w:rsid w:val="00617E3D"/>
    <w:rsid w:val="00626109"/>
    <w:rsid w:val="00647C1E"/>
    <w:rsid w:val="00651513"/>
    <w:rsid w:val="00676BC3"/>
    <w:rsid w:val="00677169"/>
    <w:rsid w:val="00680B6E"/>
    <w:rsid w:val="00681709"/>
    <w:rsid w:val="00687A76"/>
    <w:rsid w:val="00696AF1"/>
    <w:rsid w:val="006A6C30"/>
    <w:rsid w:val="006A742F"/>
    <w:rsid w:val="006B0DBA"/>
    <w:rsid w:val="006B5247"/>
    <w:rsid w:val="006B6C3B"/>
    <w:rsid w:val="006C052B"/>
    <w:rsid w:val="006C1D69"/>
    <w:rsid w:val="006C3A08"/>
    <w:rsid w:val="006C57A3"/>
    <w:rsid w:val="006C5E37"/>
    <w:rsid w:val="006C6352"/>
    <w:rsid w:val="0070356E"/>
    <w:rsid w:val="00714EC9"/>
    <w:rsid w:val="0071671E"/>
    <w:rsid w:val="00722179"/>
    <w:rsid w:val="007341F5"/>
    <w:rsid w:val="007420B2"/>
    <w:rsid w:val="00751919"/>
    <w:rsid w:val="00761D12"/>
    <w:rsid w:val="00762E27"/>
    <w:rsid w:val="00772E9E"/>
    <w:rsid w:val="00774C08"/>
    <w:rsid w:val="00780896"/>
    <w:rsid w:val="00782434"/>
    <w:rsid w:val="007921B9"/>
    <w:rsid w:val="007942AD"/>
    <w:rsid w:val="007A5C10"/>
    <w:rsid w:val="007B18D0"/>
    <w:rsid w:val="007B351F"/>
    <w:rsid w:val="007B5D34"/>
    <w:rsid w:val="007C564F"/>
    <w:rsid w:val="007C5C5C"/>
    <w:rsid w:val="007E24C0"/>
    <w:rsid w:val="007F14EF"/>
    <w:rsid w:val="007F2208"/>
    <w:rsid w:val="008058B1"/>
    <w:rsid w:val="00811708"/>
    <w:rsid w:val="00813769"/>
    <w:rsid w:val="00816E9F"/>
    <w:rsid w:val="008231F4"/>
    <w:rsid w:val="00826E8A"/>
    <w:rsid w:val="0084353A"/>
    <w:rsid w:val="008447FF"/>
    <w:rsid w:val="008538D3"/>
    <w:rsid w:val="00857342"/>
    <w:rsid w:val="00860444"/>
    <w:rsid w:val="0086214D"/>
    <w:rsid w:val="00865B1A"/>
    <w:rsid w:val="0086650D"/>
    <w:rsid w:val="008668F8"/>
    <w:rsid w:val="00866C04"/>
    <w:rsid w:val="00886E56"/>
    <w:rsid w:val="00890252"/>
    <w:rsid w:val="0089662C"/>
    <w:rsid w:val="008C4318"/>
    <w:rsid w:val="008D0C8F"/>
    <w:rsid w:val="008D17A5"/>
    <w:rsid w:val="008D3B50"/>
    <w:rsid w:val="008D5C17"/>
    <w:rsid w:val="008E01FC"/>
    <w:rsid w:val="008E1B0B"/>
    <w:rsid w:val="00903AD4"/>
    <w:rsid w:val="00907210"/>
    <w:rsid w:val="00921E33"/>
    <w:rsid w:val="00922E38"/>
    <w:rsid w:val="00930790"/>
    <w:rsid w:val="0093083C"/>
    <w:rsid w:val="0093338E"/>
    <w:rsid w:val="00937932"/>
    <w:rsid w:val="009379E3"/>
    <w:rsid w:val="00943364"/>
    <w:rsid w:val="00944B49"/>
    <w:rsid w:val="00945992"/>
    <w:rsid w:val="009620F7"/>
    <w:rsid w:val="009651FC"/>
    <w:rsid w:val="0098417C"/>
    <w:rsid w:val="00992D94"/>
    <w:rsid w:val="009956D1"/>
    <w:rsid w:val="009A7F45"/>
    <w:rsid w:val="009B04DF"/>
    <w:rsid w:val="009B0AE3"/>
    <w:rsid w:val="009B1EE1"/>
    <w:rsid w:val="009C2909"/>
    <w:rsid w:val="009C4E2C"/>
    <w:rsid w:val="009D2BBD"/>
    <w:rsid w:val="009D6AB5"/>
    <w:rsid w:val="009D7798"/>
    <w:rsid w:val="009E0EF6"/>
    <w:rsid w:val="009E5C1B"/>
    <w:rsid w:val="009E746F"/>
    <w:rsid w:val="009E76C1"/>
    <w:rsid w:val="00A115E8"/>
    <w:rsid w:val="00A25150"/>
    <w:rsid w:val="00A54688"/>
    <w:rsid w:val="00A554C9"/>
    <w:rsid w:val="00A5757F"/>
    <w:rsid w:val="00A72696"/>
    <w:rsid w:val="00A759DB"/>
    <w:rsid w:val="00A85CE6"/>
    <w:rsid w:val="00A96C5C"/>
    <w:rsid w:val="00AA3526"/>
    <w:rsid w:val="00AA6A8A"/>
    <w:rsid w:val="00AD357B"/>
    <w:rsid w:val="00AE01D2"/>
    <w:rsid w:val="00AE08B3"/>
    <w:rsid w:val="00AE7464"/>
    <w:rsid w:val="00AF3E50"/>
    <w:rsid w:val="00AF57DA"/>
    <w:rsid w:val="00B00B18"/>
    <w:rsid w:val="00B13AD9"/>
    <w:rsid w:val="00B20166"/>
    <w:rsid w:val="00B57B3B"/>
    <w:rsid w:val="00B71BE3"/>
    <w:rsid w:val="00B74653"/>
    <w:rsid w:val="00B9057E"/>
    <w:rsid w:val="00BA6AA0"/>
    <w:rsid w:val="00BB0B43"/>
    <w:rsid w:val="00BB2243"/>
    <w:rsid w:val="00BB714C"/>
    <w:rsid w:val="00BC48F2"/>
    <w:rsid w:val="00BE1CBA"/>
    <w:rsid w:val="00BF59B1"/>
    <w:rsid w:val="00C03C4F"/>
    <w:rsid w:val="00C1695F"/>
    <w:rsid w:val="00C30F89"/>
    <w:rsid w:val="00C35650"/>
    <w:rsid w:val="00C40BFA"/>
    <w:rsid w:val="00C4277E"/>
    <w:rsid w:val="00C537D6"/>
    <w:rsid w:val="00C72EF1"/>
    <w:rsid w:val="00C755E5"/>
    <w:rsid w:val="00C93275"/>
    <w:rsid w:val="00CA7810"/>
    <w:rsid w:val="00CB6F7B"/>
    <w:rsid w:val="00CC2A3C"/>
    <w:rsid w:val="00CC5608"/>
    <w:rsid w:val="00CC5637"/>
    <w:rsid w:val="00CC57C3"/>
    <w:rsid w:val="00CD2017"/>
    <w:rsid w:val="00CD2C6F"/>
    <w:rsid w:val="00CF5CC7"/>
    <w:rsid w:val="00D27D5A"/>
    <w:rsid w:val="00D40D4F"/>
    <w:rsid w:val="00D8503F"/>
    <w:rsid w:val="00D86664"/>
    <w:rsid w:val="00D8714B"/>
    <w:rsid w:val="00D879D5"/>
    <w:rsid w:val="00D90339"/>
    <w:rsid w:val="00DB7F5E"/>
    <w:rsid w:val="00DC2011"/>
    <w:rsid w:val="00DC21E7"/>
    <w:rsid w:val="00DD2D02"/>
    <w:rsid w:val="00DE185E"/>
    <w:rsid w:val="00DE1D23"/>
    <w:rsid w:val="00DE30C5"/>
    <w:rsid w:val="00E1130C"/>
    <w:rsid w:val="00E314A8"/>
    <w:rsid w:val="00E34A91"/>
    <w:rsid w:val="00E53F11"/>
    <w:rsid w:val="00E579D1"/>
    <w:rsid w:val="00E6158F"/>
    <w:rsid w:val="00E622D2"/>
    <w:rsid w:val="00E809D9"/>
    <w:rsid w:val="00E85902"/>
    <w:rsid w:val="00E91780"/>
    <w:rsid w:val="00E93F46"/>
    <w:rsid w:val="00E94FD6"/>
    <w:rsid w:val="00E97D93"/>
    <w:rsid w:val="00EA1ACC"/>
    <w:rsid w:val="00EA31B1"/>
    <w:rsid w:val="00EA3AD5"/>
    <w:rsid w:val="00EA5875"/>
    <w:rsid w:val="00ED5F61"/>
    <w:rsid w:val="00EE3E60"/>
    <w:rsid w:val="00EF4B2A"/>
    <w:rsid w:val="00F011F2"/>
    <w:rsid w:val="00F21447"/>
    <w:rsid w:val="00F4680A"/>
    <w:rsid w:val="00F502C4"/>
    <w:rsid w:val="00F50983"/>
    <w:rsid w:val="00F71BC4"/>
    <w:rsid w:val="00F75B1B"/>
    <w:rsid w:val="00F809A0"/>
    <w:rsid w:val="00F80A60"/>
    <w:rsid w:val="00F94A02"/>
    <w:rsid w:val="00FB262B"/>
    <w:rsid w:val="00FB64E8"/>
    <w:rsid w:val="00FC0560"/>
    <w:rsid w:val="00FD71F0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hi2014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2013-12-18T12:33:00Z</cp:lastPrinted>
  <dcterms:created xsi:type="dcterms:W3CDTF">2013-12-17T08:31:00Z</dcterms:created>
  <dcterms:modified xsi:type="dcterms:W3CDTF">2013-12-18T12:34:00Z</dcterms:modified>
</cp:coreProperties>
</file>