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A76" w:rsidRPr="00B86A76" w:rsidRDefault="00B86A76" w:rsidP="00B86A76">
      <w:pPr>
        <w:shd w:val="clear" w:color="auto" w:fill="FFFFFF"/>
        <w:spacing w:after="150" w:line="240" w:lineRule="auto"/>
        <w:ind w:right="150"/>
        <w:outlineLvl w:val="2"/>
        <w:rPr>
          <w:rFonts w:ascii="Cambria" w:eastAsia="Times New Roman" w:hAnsi="Cambria" w:cs="Arial"/>
          <w:b/>
          <w:bCs/>
          <w:caps/>
          <w:sz w:val="28"/>
          <w:szCs w:val="28"/>
          <w:lang w:eastAsia="ru-RU"/>
        </w:rPr>
      </w:pPr>
      <w:r w:rsidRPr="00B86A7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5EE024E7" wp14:editId="57F4AE1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01190" cy="2640330"/>
            <wp:effectExtent l="0" t="0" r="3810" b="7620"/>
            <wp:wrapSquare wrapText="bothSides"/>
            <wp:docPr id="2" name="Рисунок 2" descr="http://standart.edu.ru/attachment.aspx?id=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ndart.edu.ru/attachment.aspx?id=39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A76">
        <w:rPr>
          <w:rFonts w:ascii="Cambria" w:eastAsia="Times New Roman" w:hAnsi="Cambria" w:cs="Arial"/>
          <w:b/>
          <w:bCs/>
          <w:caps/>
          <w:sz w:val="28"/>
          <w:szCs w:val="28"/>
          <w:lang w:eastAsia="ru-RU"/>
        </w:rPr>
        <w:t xml:space="preserve"> </w:t>
      </w:r>
      <w:r>
        <w:rPr>
          <w:rFonts w:ascii="Cambria" w:eastAsia="Times New Roman" w:hAnsi="Cambria" w:cs="Arial"/>
          <w:b/>
          <w:bCs/>
          <w:caps/>
          <w:sz w:val="28"/>
          <w:szCs w:val="28"/>
          <w:lang w:eastAsia="ru-RU"/>
        </w:rPr>
        <w:t xml:space="preserve">     </w:t>
      </w:r>
      <w:r w:rsidRPr="00B86A76">
        <w:rPr>
          <w:rFonts w:ascii="Cambria" w:eastAsia="Times New Roman" w:hAnsi="Cambria" w:cs="Arial"/>
          <w:b/>
          <w:bCs/>
          <w:caps/>
          <w:sz w:val="28"/>
          <w:szCs w:val="28"/>
          <w:lang w:eastAsia="ru-RU"/>
        </w:rPr>
        <w:t>ФИЗИЧЕСКАЯ КУЛЬТУРА</w:t>
      </w:r>
    </w:p>
    <w:p w:rsidR="00B86A76" w:rsidRDefault="00B86A76" w:rsidP="00B86A76">
      <w:pPr>
        <w:spacing w:after="0" w:line="240" w:lineRule="auto"/>
        <w:rPr>
          <w:rFonts w:ascii="Cambria" w:eastAsia="Times New Roman" w:hAnsi="Cambria" w:cs="Arial"/>
          <w:b/>
          <w:bCs/>
          <w:sz w:val="28"/>
          <w:szCs w:val="28"/>
          <w:lang w:eastAsia="ru-RU"/>
        </w:rPr>
      </w:pPr>
      <w:r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 xml:space="preserve">       </w:t>
      </w:r>
      <w:r w:rsidRPr="00B86A76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 xml:space="preserve">Общая характеристика </w:t>
      </w:r>
      <w:r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 xml:space="preserve">  </w:t>
      </w:r>
    </w:p>
    <w:p w:rsidR="00B86A76" w:rsidRPr="00B86A76" w:rsidRDefault="00B86A76" w:rsidP="00B86A76">
      <w:pPr>
        <w:spacing w:after="0" w:line="240" w:lineRule="auto"/>
        <w:rPr>
          <w:rFonts w:ascii="Cambria" w:eastAsia="Times New Roman" w:hAnsi="Cambria" w:cs="Arial"/>
          <w:sz w:val="28"/>
          <w:szCs w:val="28"/>
          <w:lang w:eastAsia="ru-RU"/>
        </w:rPr>
      </w:pPr>
      <w:r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 xml:space="preserve">                        </w:t>
      </w:r>
      <w:r w:rsidRPr="00B86A76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программы</w:t>
      </w:r>
    </w:p>
    <w:p w:rsidR="00B86A76" w:rsidRPr="00B86A76" w:rsidRDefault="00B86A76" w:rsidP="00B86A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86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Формирование личности, готовой к </w:t>
      </w:r>
      <w:r w:rsidRPr="00B86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86A76" w:rsidRPr="00B86A76" w:rsidRDefault="00B86A76" w:rsidP="00B86A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6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B86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активной творческой самореализации в </w:t>
      </w:r>
      <w:r w:rsidRPr="00B86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B86A76" w:rsidRPr="00B86A76" w:rsidRDefault="00B86A76" w:rsidP="00B86A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6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B86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пространстве общечеловеческой </w:t>
      </w:r>
      <w:r w:rsidRPr="00B86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86A76" w:rsidRPr="00B86A76" w:rsidRDefault="00B86A76" w:rsidP="00B86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B86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культуры,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B86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главная цель развития </w:t>
      </w:r>
    </w:p>
    <w:p w:rsidR="00B86A76" w:rsidRPr="00B86A76" w:rsidRDefault="00B86A76" w:rsidP="00B86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86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отечественной системы школьного </w:t>
      </w:r>
    </w:p>
    <w:p w:rsidR="00B86A76" w:rsidRDefault="00B86A76" w:rsidP="00B86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86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образования. 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следствие, каждая </w:t>
      </w:r>
    </w:p>
    <w:p w:rsidR="00B86A76" w:rsidRDefault="00B86A76" w:rsidP="00B86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область Базисного </w:t>
      </w:r>
    </w:p>
    <w:p w:rsidR="00B86A76" w:rsidRDefault="00B86A76" w:rsidP="00B86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плана ориентируется на </w:t>
      </w:r>
    </w:p>
    <w:p w:rsidR="00B86A76" w:rsidRDefault="00B86A76" w:rsidP="00B86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этой главной цели.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86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школьного образо</w:t>
      </w:r>
      <w:r w:rsidRPr="00B86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вания по физической культуре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 </w:t>
      </w:r>
      <w:r w:rsidRPr="00B86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основной школе данная цель конкретизируется: </w:t>
      </w:r>
      <w:r w:rsidRPr="00B86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Образовательный процесс в области физической культуры в основной школе строится так, чтобы были решены следующие </w:t>
      </w:r>
      <w:r w:rsidRPr="00B86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 укрепление здоровья, развитие основных физических качеств и повышение функциональных возможностей организма;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 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 освоение знаний о физической культуре и спорте, их истории и современном развитии, роли в формировании здорового образа жизни;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   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 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B86A76" w:rsidRPr="00B86A76" w:rsidRDefault="00B86A76" w:rsidP="00B86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Ориентируясь на решение задач образования школьников в области физической культуры, </w:t>
      </w:r>
      <w:r w:rsidRPr="00B86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настоящая программа в своем предметном содержании направлена на: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 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стадион, бассейн), региональными климатическими условиями и видом учебного учреждения (городские, малокомплектные и сельские школы);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 соблюдение дидактических правил от известного к неизвестному и от простого к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 расширение </w:t>
      </w:r>
      <w:proofErr w:type="spellStart"/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B86A76" w:rsidRDefault="00B86A76" w:rsidP="005023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</w:t>
      </w:r>
      <w:r w:rsidRPr="00B86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и содержание примерной программы</w:t>
      </w:r>
    </w:p>
    <w:p w:rsidR="0050234F" w:rsidRPr="00B86A76" w:rsidRDefault="0050234F" w:rsidP="0050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34F" w:rsidRDefault="00B86A76" w:rsidP="005023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Концепции развития содержания образования в области физической культуры (2001) основой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 знание и мышление, творческий подход и самостоятельность.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со структурой двигательной (физкультурной) деятельности примерная программа включает в себя </w:t>
      </w:r>
      <w:r w:rsidRPr="00B86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три основных учебных раздела: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«Знания о физической культуре» (информационный компонент деятельности), «Способы двигательной (физкультурной) деятельности» (</w:t>
      </w:r>
      <w:proofErr w:type="spellStart"/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операциональный</w:t>
      </w:r>
      <w:proofErr w:type="spellEnd"/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 деятельности), «Физическое совершенствование» (процессуально-мотивационный компонент деятельности).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B86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«Знания о физической культуре»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B86A76" w:rsidRDefault="0050234F" w:rsidP="0050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</w:t>
      </w:r>
      <w:bookmarkStart w:id="0" w:name="_GoBack"/>
      <w:bookmarkEnd w:id="0"/>
      <w:r w:rsidR="00B86A76" w:rsidRPr="00B86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«Способы двигательной (физкультурной) деятельности»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темы «Организация и проведение самостоятельных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6A76" w:rsidRPr="00B86A76" w:rsidRDefault="00B86A76" w:rsidP="00B86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B86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«Физическое совершенствование»,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значительный по объему учебного материала, ориентирован на гармоничное физическое развитие, всестороннюю физическую подготовку и укрепление здоровья школьников. Этот раздел включает в себя несколько тем: </w:t>
      </w:r>
      <w:r w:rsidRPr="00B86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«Физкультурно-оздоровительная деятельность», «Спортивно-оздоровительная деятельность с общеразвивающей направленностью», «</w:t>
      </w:r>
      <w:proofErr w:type="spellStart"/>
      <w:r w:rsidRPr="00B86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Прикладно</w:t>
      </w:r>
      <w:proofErr w:type="spellEnd"/>
      <w:r w:rsidRPr="00B86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-ориентированные упражнения» и «Упражнения общеразвивающей направленности».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86A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«Физкультурно-оздоровительная деятельность»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ориентирована на решение задач по укреплению здоровья учащихся. Здесь даются комплексы упражнений из современных оздоровительных систем физического воспитания, помогающие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 в первую очередь школьникам, имеющим отклонения в физическом развитии и в состоянии здоровья.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86A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«Спортивно-оздоровительная деятельность с общеразвивающей направленностью»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ориентирована на физическое совершенствование учащихся и включает в себя средства общей физической и технической подготовки. В качестве таких средств в программе предлагаются физические упражнения и двигательные действия из базовых видов спорта (гимнастики с основами акробатики, легкой атлетики, лыжных гонок, спортивных игр). Овладение упражнениями и действиями базовых видов спорта раскрывается в программе с учетом их использования в организации активного отдыха, массовых спортивных соревнований.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Pr="00B86A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«</w:t>
      </w:r>
      <w:proofErr w:type="spellStart"/>
      <w:r w:rsidRPr="00B86A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Прикладно</w:t>
      </w:r>
      <w:proofErr w:type="spellEnd"/>
      <w:r w:rsidRPr="00B86A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-ориентированные упражнения»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поможет подготовить школьников к предстоящей жизни, качественному освоению различных профессий. Решение этой задачи предлагается осуществить посредством обучения детей жизненно важным навыкам и умениям различными способами, в вариативно изменяющихся внешних условиях. Данная тема представляется весьма важной для школьников, которые готовятся продолжать свое образование в системе средних профессиональных учебных заведений.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86A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«Упражнения общеразвивающей направленности»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предназначена для организации целенаправленной физической подготовки учащихся и включает в себя физические упражнения на развитие основных физических качеств. Эта тема, в отличие от других учебных тем, носит лишь относительно самостоятельный характер, поскольку ее содержание должно входить в содержание других тем раздела «Физическое совершенствование».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(силы, быстроты, выносливости и т. д.).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физических качеств, исходя из половозрастных особенностей учащихся, степени освоенности ими упражнений, условий проведения уроков, наличия спортивного инвентаря и оборудования.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планировании учебного материала по базовым видам спорта допускается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бесснежных районах РФ заменять 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темы «Лыжные гонки» углубленным изучением содержания других тем.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свою очередь, тему «Плавание» можно вводить в учебный процесс при наличии соответствующих условий и материальной базы по решению местных органов управления образованием за счет регионального или школьного компонента.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>В «Тематическом планировании» излагаются темы основных разделов программы и приводится характеристика деятельности учащихся. Данная характеристика ориентирует учителя на те результаты педагогического процесса, которые должны быть получены как итог освоения содержания учебного курса. </w:t>
      </w:r>
    </w:p>
    <w:p w:rsidR="00B86A76" w:rsidRDefault="00B86A76" w:rsidP="00B86A7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6A76" w:rsidRPr="00B86A76" w:rsidRDefault="00B86A76" w:rsidP="00B86A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и планирование образовательного процесса</w:t>
      </w:r>
    </w:p>
    <w:p w:rsidR="00B86A76" w:rsidRDefault="00B86A76" w:rsidP="00B86A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формы организации образовательного процесса в основной школе — уроки физической культуры, физкультурно-оздоровительные мероприятия в режиме учебного дня, спортивные соревнования и праздники, занятия в спортивных секциях и кружках, самостоятельные занятия физическими упражнениями (домашние занятия). Уроки физической культуры — это основная форма организации учебной деятельности учащихся в процессе освоения ими содержания предмета. </w:t>
      </w:r>
    </w:p>
    <w:p w:rsidR="00B86A76" w:rsidRDefault="00B86A76" w:rsidP="00B86A76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основной школе уроки физической культуры подразделяются на три типа: </w:t>
      </w:r>
      <w:r w:rsidRPr="00B86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уроки с образовательно-познавательной направленностью, уроки с образовательно-обучающей направленностью и уроки с образовательно-тренировочной направленностью. </w:t>
      </w:r>
    </w:p>
    <w:p w:rsidR="0050234F" w:rsidRDefault="00B86A76" w:rsidP="0050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уроки по своим задачам и направленности учебного материала могут планироваться </w:t>
      </w:r>
      <w:r w:rsidRPr="00B86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комплексные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решением нескольких педагогических задач) </w:t>
      </w:r>
      <w:r w:rsidRPr="00B86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как целевые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преимущественным решением одной педагогической задачи).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A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  <w:r w:rsidRPr="00B86A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Уроки с образовательно-познавательной направленностью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дают учащимся необходимые знания, знакомят со способами и правилами организации самостоятельных занятий, обучают навыкам и умениям по их планированию, проведению и контролю. Важной особенностью этих уроков является то, что учащиеся активно используют учебники по физической культуре, различные дидактические материалы (например, карточки) и методические разработки учителя.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с образовательно-познавательной направленностью имеют и другие особенности.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B86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Во-первых,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подготовительной части уроков небольшая (до 5—6 мин), в нее включаются как ранее разученные тематические комплексы упражнений (например, для развития гибкости, координации движений, формирования правильной осанки), так и упражнения общеразвивающего характера, содействующие 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повышению работоспособности, активности процессов внимания, памяти и мышления. Учебная деятельность в этой части урока может быть организована фронтально, по учебным группам, а также индивидуально (или с небольшой группой школьников).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86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Во-вторых,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основной части урока выделяют соответственно образовательный и двигательный компоненты. Образовательный компонент включает в себя постижение детьми учебных знаний и знакомство со способами физкультурной деятельности. В зависимости от объема учебного материала продолжительность этой части урока может быть от 3 до 15 мин. Двигательный компонент включает в себя обучение двигательным действиям и развитие физических качеств учащихся. Продолжительность этой части урока будет зависеть от времени, требующегося на решение задач, запланированных в образовательном компоненте. Между образовательным и двигательным компонентами основной части урока необходимо включать обязательную разминку (до 5—7 мин), которая по своему характеру должна соотноситься с задачами двигательного компонента.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если урок проводится по типу целевого урока, то все учебное время основной части отводится на решение соответствующей педагогической задачи.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86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В-третьих,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заключительной части урока зависит от продолжительности основной части, но не превышает 5—7 мин.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</w:t>
      </w:r>
      <w:r w:rsidRPr="00B86A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Уроки с образовательно-обучающей направленностью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по преимуществу для обучения практическому материалу, который содержится в разделе «Физическое совершенствование» (гимнастика с основами акробатики, легкая атлетика и др.). На этих же уроках учащиеся осваивают и учебные знания, но только те, которые касаются предмета обучения (например, названия упражнений, описание техники их выполнения и т. п.).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основной школе данный вид уроков проводится по типу комплексных уроков с решением нескольких педагогических задач.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особенности планирования этих уроков: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планирование задач обучения осуществляется в логике поэтапного формирования двигательного навыка: начальное обучение, углубленное разучивание и закрепление, совершенствование;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— планирование освоения физических упражнений согласовывается с задачами обучения, а динамика нагрузки — с закономерностями постепенного нарастания утомления, возникающего в процессе их выполнения;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планирование развития физических качеств осуществляется после решения задач обучения в определенной последовательности: </w:t>
      </w:r>
    </w:p>
    <w:p w:rsidR="00B86A76" w:rsidRPr="00B86A76" w:rsidRDefault="00B86A76" w:rsidP="0050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гибкость, координация движений, быстрота; 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сила (скоростно-силовые и собственно силовые </w:t>
      </w:r>
      <w:proofErr w:type="gramStart"/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способ-</w:t>
      </w:r>
      <w:proofErr w:type="spellStart"/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</w:t>
      </w:r>
      <w:proofErr w:type="spellEnd"/>
      <w:proofErr w:type="gramEnd"/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B86A76" w:rsidRPr="00B86A76" w:rsidRDefault="00B86A76" w:rsidP="0050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выносливость (общая и специальная).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023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</w:t>
      </w:r>
      <w:r w:rsidRPr="00B86A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Уроки с образовательно-тренировочной направленностью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для развития физических качеств и проводятся в рамках целенаправленной физической подготовки.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0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основной школе такие уроки проводятся преимущественно как целевые уроки и планируются на основе принципов спортивной тренировки: во-первых, с соблюдением соотношения объемов тренировочной нагрузки в общей и специальной подготовке; во-вторых, с системной цикловой динамикой повышения объема и интенсивности нагрузки; в-третьих, с ориентацией на достижение конкретного результата в соответствующем цикле тренировочных уроков.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0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целевого развития физических качеств, на этих уроках необходимо сообщать школьникам соответствующие знания, формировать у них представления о физической подготовке и физических качествах, физической нагрузке и ее влиянии на развитие систем организма. Кроме этого, на уроках с образовательно-тренировочной направленностью учащихся обучают способам контроля величины и функциональной направленности физической нагрузки, а также способам ее регулирования в процессе выполнения учебных заданий.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0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особенности целевых уроков: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обеспечение постепенного нарастания величины физической нагрузки в течение всей основной части урока;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планирование относительно продолжительной заключительной части урока (до 7–9 мин);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использование в качестве основных режимов нагрузки 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развивающего (пульс до 160 уд./мин) и тренирующего (пульс свыше 160 уд./мин) режимов;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обеспечение индивидуального (дифференцированного) подбора учебных заданий, которые выполняются учащимися самостоятельно на основе контроля частоты сердечных со-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кращений</w:t>
      </w:r>
      <w:proofErr w:type="spellEnd"/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индивидуального самочувствия.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0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каждый из типов уроков физической культуры носит образовательную направленность и по возможности должен активно включать школьников в различные формы самостоятельной деятельности (самостоятельные упражнения и учебные задания). При этом приобретаемые учащимися на уроках знания и умения должны включаться в систему домашних занятий, при выполнении которых они закрепляются.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0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Базисному учебному плану на обязательное изучение всех учебных тем программы отводится 350 ч, из расчета 2 ч в неделю с V по IX класс. Вместе с тем, чтобы у учителей физической культуры были условия для реализации их творческих программ и инновационных разработок, индивидуальных педагогических технологий и подходов, программа предусматривает выделение определенного объема учебного времени — 20 % (70 часов) от объема времени, отводимого на изучение раздела «Физическое совершенствование». </w:t>
      </w:r>
    </w:p>
    <w:p w:rsidR="0050234F" w:rsidRDefault="0050234F" w:rsidP="005023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</w:p>
    <w:p w:rsidR="0050234F" w:rsidRDefault="0050234F" w:rsidP="005023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B86A76" w:rsidRPr="00B86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освоения содержания предмета </w:t>
      </w:r>
    </w:p>
    <w:p w:rsidR="00B86A76" w:rsidRPr="00B86A76" w:rsidRDefault="0050234F" w:rsidP="0050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</w:t>
      </w:r>
      <w:r w:rsidR="00B86A76" w:rsidRPr="00B86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«Физическая культура»</w:t>
      </w:r>
    </w:p>
    <w:p w:rsidR="0050234F" w:rsidRDefault="0050234F" w:rsidP="0050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каждым ребенком, оканчивающим основную школу.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</w:t>
      </w:r>
      <w:proofErr w:type="spellStart"/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метапредметными</w:t>
      </w:r>
      <w:proofErr w:type="spellEnd"/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предметными и личностными результатами.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характеризуют уровень </w:t>
      </w:r>
      <w:proofErr w:type="spellStart"/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proofErr w:type="spellStart"/>
      <w:r w:rsidR="00B86A76" w:rsidRPr="00B86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="00B86A76" w:rsidRPr="00B86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проявляются в различных областях культуры.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6A76" w:rsidRPr="00B86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области познавательной культуры: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понимание физической культуры как явления культуры, способствующего развитию целостной личности человека, сознания и мышления, физических,  психических и нравственных качеств;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 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(отклоняющегося) поведения.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6A76" w:rsidRPr="00B86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области нравственной культуры: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6A76" w:rsidRPr="00B86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области трудовой </w:t>
      </w:r>
      <w:proofErr w:type="gramStart"/>
      <w:r w:rsidR="00B86A76" w:rsidRPr="00B86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культуры: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рациональное планирование учебной деятельности, умение организовывать места занятий и обеспечивать их безопасность;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6A76" w:rsidRPr="00B86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области эстетической культуры: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 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6A76" w:rsidRPr="00B86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области коммуникативной культуры: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владение культурой речи, ведение диалога в доброжелательной и открытой форме, проявление к собеседнику внимания, интереса и уважения;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 владение умением логически грамотно излагать, аргументировать и 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обосновывать собственную точку зрения, доводить ее до собеседника.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6A76" w:rsidRPr="00B86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области физической культуры: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B86A76" w:rsidRPr="00B86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результаты, так </w:t>
      </w:r>
      <w:proofErr w:type="gramStart"/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</w:t>
      </w:r>
      <w:proofErr w:type="spellStart"/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проявляются в разных областях культуры.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234F" w:rsidRDefault="00B86A76" w:rsidP="0050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области познавательной </w:t>
      </w:r>
      <w:proofErr w:type="gramStart"/>
      <w:r w:rsidRPr="00B86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культуры:</w:t>
      </w:r>
      <w:r w:rsidRPr="00B86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proofErr w:type="gramEnd"/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знания по истории и развитию спорта и олимпийского движения, о положительном их влиянии на укрепление мира и дружбы между народами;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знание основных направлений развития физической культуры в обществе, их целей, задач и форм организации;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50234F" w:rsidRDefault="00B86A76" w:rsidP="0050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области нравственной культуры: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области трудовой культуры: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способность преодолевать трудности, выполнять учебные задания по технической и физической подготовке в полном объеме;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области эстетической культуры: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области коммуникативной культуры: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способность интересно и доступно излагать знания о физической культуре, грамотно пользоваться понятийным аппаратом;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способность формулировать цели и задачи занятий физическими упражнениями, аргументированно вести диалог по основам их организации и проведения;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способность осуществлять судейство соревнований по одному из видов спорта, владеть информационными жестами судьи.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области физической культуры: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234F" w:rsidRDefault="0050234F" w:rsidP="0050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B86A76" w:rsidRPr="00B86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 прежде всего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Личностные результаты могут проявляться в разных областях 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культуры.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6A76" w:rsidRPr="00B86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области познавательной культуры: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6A76" w:rsidRPr="00B86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области нравственной культуры: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6A76" w:rsidRPr="00B86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области трудовой культуры: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умение планировать режим дня, обеспечивать оптимальное сочетание нагрузки и отдыха;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6A76"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B86A76" w:rsidRPr="00B86A76" w:rsidRDefault="00B86A76" w:rsidP="0050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области эстетической культуры: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красивая (правильная) осанка, умение ее длительно со-</w:t>
      </w:r>
      <w:proofErr w:type="spellStart"/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хранять</w:t>
      </w:r>
      <w:proofErr w:type="spellEnd"/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разнообразных формах движения и пере движений;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хорошее телосложение, желание поддерживать его в рамках принятых норм и представлений посредством занятий физической культурой;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культура движения, умение передвигаться красиво, легко и непринужденно.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области коммуникативной культуры: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области физической культуры: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  <w:r w:rsidRPr="00B86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умение максимально проявлять физические способности (качества) при выполнении тестовых упражнений по физической культуре.</w:t>
      </w:r>
    </w:p>
    <w:p w:rsidR="00FD3194" w:rsidRDefault="00FD3194" w:rsidP="00B86A76"/>
    <w:sectPr w:rsidR="00FD3194" w:rsidSect="00B86A7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76"/>
    <w:rsid w:val="0000191F"/>
    <w:rsid w:val="0000588B"/>
    <w:rsid w:val="00013A3E"/>
    <w:rsid w:val="00024DD6"/>
    <w:rsid w:val="00025E43"/>
    <w:rsid w:val="000318F1"/>
    <w:rsid w:val="000347EF"/>
    <w:rsid w:val="000373DB"/>
    <w:rsid w:val="00043385"/>
    <w:rsid w:val="000501F3"/>
    <w:rsid w:val="00060ED4"/>
    <w:rsid w:val="00067B21"/>
    <w:rsid w:val="000726A8"/>
    <w:rsid w:val="00073344"/>
    <w:rsid w:val="000831E3"/>
    <w:rsid w:val="00086286"/>
    <w:rsid w:val="00087142"/>
    <w:rsid w:val="0009202D"/>
    <w:rsid w:val="000956F9"/>
    <w:rsid w:val="000A0AFF"/>
    <w:rsid w:val="000A2A46"/>
    <w:rsid w:val="000A7F1F"/>
    <w:rsid w:val="000B4DEE"/>
    <w:rsid w:val="000B6A0D"/>
    <w:rsid w:val="000B6F77"/>
    <w:rsid w:val="000B70F0"/>
    <w:rsid w:val="000C23A1"/>
    <w:rsid w:val="000C402B"/>
    <w:rsid w:val="000D0266"/>
    <w:rsid w:val="000D5893"/>
    <w:rsid w:val="000E2983"/>
    <w:rsid w:val="000E7C73"/>
    <w:rsid w:val="000F1F6E"/>
    <w:rsid w:val="000F217D"/>
    <w:rsid w:val="000F5A53"/>
    <w:rsid w:val="00111F4D"/>
    <w:rsid w:val="0011586B"/>
    <w:rsid w:val="00117B48"/>
    <w:rsid w:val="001226F9"/>
    <w:rsid w:val="0012395C"/>
    <w:rsid w:val="00126BAB"/>
    <w:rsid w:val="00132BD6"/>
    <w:rsid w:val="001339B0"/>
    <w:rsid w:val="00134140"/>
    <w:rsid w:val="00134186"/>
    <w:rsid w:val="00136A65"/>
    <w:rsid w:val="00140301"/>
    <w:rsid w:val="00141503"/>
    <w:rsid w:val="001415D2"/>
    <w:rsid w:val="0014275B"/>
    <w:rsid w:val="00144922"/>
    <w:rsid w:val="00152375"/>
    <w:rsid w:val="001623B3"/>
    <w:rsid w:val="001707A0"/>
    <w:rsid w:val="00173C6E"/>
    <w:rsid w:val="001779CD"/>
    <w:rsid w:val="00190E07"/>
    <w:rsid w:val="00191DB0"/>
    <w:rsid w:val="00191DB5"/>
    <w:rsid w:val="0019282D"/>
    <w:rsid w:val="00195595"/>
    <w:rsid w:val="00196491"/>
    <w:rsid w:val="001A08FE"/>
    <w:rsid w:val="001A445B"/>
    <w:rsid w:val="001A5481"/>
    <w:rsid w:val="001A683C"/>
    <w:rsid w:val="001B017C"/>
    <w:rsid w:val="001B3EF5"/>
    <w:rsid w:val="001B73DF"/>
    <w:rsid w:val="001C1533"/>
    <w:rsid w:val="001C5492"/>
    <w:rsid w:val="001C5AF8"/>
    <w:rsid w:val="001D1EAA"/>
    <w:rsid w:val="001D2173"/>
    <w:rsid w:val="001D30C2"/>
    <w:rsid w:val="001D4971"/>
    <w:rsid w:val="001D7CA1"/>
    <w:rsid w:val="001E0CB3"/>
    <w:rsid w:val="001E4C6C"/>
    <w:rsid w:val="001F268C"/>
    <w:rsid w:val="001F31B8"/>
    <w:rsid w:val="001F5432"/>
    <w:rsid w:val="0020171E"/>
    <w:rsid w:val="00212E3A"/>
    <w:rsid w:val="00222712"/>
    <w:rsid w:val="00222DFC"/>
    <w:rsid w:val="0023019E"/>
    <w:rsid w:val="00230318"/>
    <w:rsid w:val="002330EB"/>
    <w:rsid w:val="00241DB4"/>
    <w:rsid w:val="002425AD"/>
    <w:rsid w:val="002464B3"/>
    <w:rsid w:val="00251C30"/>
    <w:rsid w:val="00264556"/>
    <w:rsid w:val="00276120"/>
    <w:rsid w:val="00283507"/>
    <w:rsid w:val="00292E5D"/>
    <w:rsid w:val="00295225"/>
    <w:rsid w:val="002A5595"/>
    <w:rsid w:val="002D0A36"/>
    <w:rsid w:val="002D384C"/>
    <w:rsid w:val="002D7CBF"/>
    <w:rsid w:val="002E490A"/>
    <w:rsid w:val="002E6CF4"/>
    <w:rsid w:val="002E7D97"/>
    <w:rsid w:val="002F2E36"/>
    <w:rsid w:val="002F3B9B"/>
    <w:rsid w:val="00304826"/>
    <w:rsid w:val="0030483E"/>
    <w:rsid w:val="00305AEE"/>
    <w:rsid w:val="00305DE9"/>
    <w:rsid w:val="003103CC"/>
    <w:rsid w:val="0031371E"/>
    <w:rsid w:val="00317E80"/>
    <w:rsid w:val="00331683"/>
    <w:rsid w:val="003401E5"/>
    <w:rsid w:val="00345548"/>
    <w:rsid w:val="00352523"/>
    <w:rsid w:val="003542E7"/>
    <w:rsid w:val="00360B6F"/>
    <w:rsid w:val="0036270C"/>
    <w:rsid w:val="00370DA9"/>
    <w:rsid w:val="003711D7"/>
    <w:rsid w:val="00372926"/>
    <w:rsid w:val="003741AD"/>
    <w:rsid w:val="00376BA1"/>
    <w:rsid w:val="003859D8"/>
    <w:rsid w:val="00390F7D"/>
    <w:rsid w:val="00395229"/>
    <w:rsid w:val="003A2206"/>
    <w:rsid w:val="003A4AAB"/>
    <w:rsid w:val="003A4F9F"/>
    <w:rsid w:val="003A5C51"/>
    <w:rsid w:val="003C401A"/>
    <w:rsid w:val="003C6CD1"/>
    <w:rsid w:val="003D1ACB"/>
    <w:rsid w:val="003D2B52"/>
    <w:rsid w:val="003D6F70"/>
    <w:rsid w:val="003E062A"/>
    <w:rsid w:val="003E16CA"/>
    <w:rsid w:val="003E3D18"/>
    <w:rsid w:val="003E4207"/>
    <w:rsid w:val="003E4408"/>
    <w:rsid w:val="003F5BC9"/>
    <w:rsid w:val="00400AB1"/>
    <w:rsid w:val="004067A4"/>
    <w:rsid w:val="004101C4"/>
    <w:rsid w:val="00411EA5"/>
    <w:rsid w:val="004312F7"/>
    <w:rsid w:val="004359CA"/>
    <w:rsid w:val="0044341B"/>
    <w:rsid w:val="00443EB4"/>
    <w:rsid w:val="004473AE"/>
    <w:rsid w:val="00450D5D"/>
    <w:rsid w:val="004518AD"/>
    <w:rsid w:val="00460766"/>
    <w:rsid w:val="00463005"/>
    <w:rsid w:val="00464D4E"/>
    <w:rsid w:val="0046570C"/>
    <w:rsid w:val="00465C12"/>
    <w:rsid w:val="00473A2F"/>
    <w:rsid w:val="004804D0"/>
    <w:rsid w:val="00481E1E"/>
    <w:rsid w:val="004842F2"/>
    <w:rsid w:val="004873A6"/>
    <w:rsid w:val="004874E2"/>
    <w:rsid w:val="00491C67"/>
    <w:rsid w:val="004A36F4"/>
    <w:rsid w:val="004B1216"/>
    <w:rsid w:val="004C06B1"/>
    <w:rsid w:val="004E589B"/>
    <w:rsid w:val="004E6D3C"/>
    <w:rsid w:val="004F0AAD"/>
    <w:rsid w:val="004F18F6"/>
    <w:rsid w:val="004F22E9"/>
    <w:rsid w:val="004F2A29"/>
    <w:rsid w:val="0050234F"/>
    <w:rsid w:val="00512063"/>
    <w:rsid w:val="00514765"/>
    <w:rsid w:val="00514F04"/>
    <w:rsid w:val="0052035B"/>
    <w:rsid w:val="00522B02"/>
    <w:rsid w:val="005231F6"/>
    <w:rsid w:val="005235C6"/>
    <w:rsid w:val="0053225F"/>
    <w:rsid w:val="00543A91"/>
    <w:rsid w:val="00544BA6"/>
    <w:rsid w:val="005457EF"/>
    <w:rsid w:val="00545BCB"/>
    <w:rsid w:val="00570795"/>
    <w:rsid w:val="00572250"/>
    <w:rsid w:val="00573979"/>
    <w:rsid w:val="00575A73"/>
    <w:rsid w:val="005861A4"/>
    <w:rsid w:val="0059303D"/>
    <w:rsid w:val="00594F00"/>
    <w:rsid w:val="0059570F"/>
    <w:rsid w:val="005B18F6"/>
    <w:rsid w:val="005D062D"/>
    <w:rsid w:val="005D2B64"/>
    <w:rsid w:val="005D4D02"/>
    <w:rsid w:val="005D7508"/>
    <w:rsid w:val="00607B4C"/>
    <w:rsid w:val="00610C1D"/>
    <w:rsid w:val="00635F16"/>
    <w:rsid w:val="00642487"/>
    <w:rsid w:val="00642FD1"/>
    <w:rsid w:val="00651244"/>
    <w:rsid w:val="00655A00"/>
    <w:rsid w:val="00661B02"/>
    <w:rsid w:val="00675F7A"/>
    <w:rsid w:val="00681725"/>
    <w:rsid w:val="00684273"/>
    <w:rsid w:val="00685A63"/>
    <w:rsid w:val="00686320"/>
    <w:rsid w:val="0069111F"/>
    <w:rsid w:val="00691701"/>
    <w:rsid w:val="00696A1D"/>
    <w:rsid w:val="006A537C"/>
    <w:rsid w:val="006C0F8D"/>
    <w:rsid w:val="006C31F0"/>
    <w:rsid w:val="006C4E36"/>
    <w:rsid w:val="006D143A"/>
    <w:rsid w:val="006E0817"/>
    <w:rsid w:val="006E6B83"/>
    <w:rsid w:val="007021EB"/>
    <w:rsid w:val="00705AE3"/>
    <w:rsid w:val="007074F5"/>
    <w:rsid w:val="00734318"/>
    <w:rsid w:val="00750021"/>
    <w:rsid w:val="00750DED"/>
    <w:rsid w:val="00752845"/>
    <w:rsid w:val="0075293A"/>
    <w:rsid w:val="00754B09"/>
    <w:rsid w:val="007556FD"/>
    <w:rsid w:val="00764A70"/>
    <w:rsid w:val="00765678"/>
    <w:rsid w:val="0077064B"/>
    <w:rsid w:val="007739E6"/>
    <w:rsid w:val="0077635E"/>
    <w:rsid w:val="00780404"/>
    <w:rsid w:val="00782FBD"/>
    <w:rsid w:val="007904CA"/>
    <w:rsid w:val="0079244D"/>
    <w:rsid w:val="00793A72"/>
    <w:rsid w:val="00793B5F"/>
    <w:rsid w:val="007940EB"/>
    <w:rsid w:val="007B3314"/>
    <w:rsid w:val="007B3AFB"/>
    <w:rsid w:val="007C08F2"/>
    <w:rsid w:val="007C1921"/>
    <w:rsid w:val="007D099B"/>
    <w:rsid w:val="007D2A85"/>
    <w:rsid w:val="007E2478"/>
    <w:rsid w:val="007F42C8"/>
    <w:rsid w:val="007F4A69"/>
    <w:rsid w:val="007F7374"/>
    <w:rsid w:val="0080446B"/>
    <w:rsid w:val="00804DFD"/>
    <w:rsid w:val="0080656B"/>
    <w:rsid w:val="008068A2"/>
    <w:rsid w:val="008102A2"/>
    <w:rsid w:val="00810994"/>
    <w:rsid w:val="00813FDE"/>
    <w:rsid w:val="00814461"/>
    <w:rsid w:val="00817820"/>
    <w:rsid w:val="00817FEB"/>
    <w:rsid w:val="00825F33"/>
    <w:rsid w:val="00834441"/>
    <w:rsid w:val="008372E8"/>
    <w:rsid w:val="00841758"/>
    <w:rsid w:val="0084192D"/>
    <w:rsid w:val="00842661"/>
    <w:rsid w:val="00844784"/>
    <w:rsid w:val="00851D82"/>
    <w:rsid w:val="00862E1B"/>
    <w:rsid w:val="008675EE"/>
    <w:rsid w:val="00890DB7"/>
    <w:rsid w:val="008A01FB"/>
    <w:rsid w:val="008A3A89"/>
    <w:rsid w:val="008A4706"/>
    <w:rsid w:val="008B4666"/>
    <w:rsid w:val="008C5C40"/>
    <w:rsid w:val="008D1165"/>
    <w:rsid w:val="008E1E17"/>
    <w:rsid w:val="008E27AE"/>
    <w:rsid w:val="008E7FA4"/>
    <w:rsid w:val="009016E2"/>
    <w:rsid w:val="009036F1"/>
    <w:rsid w:val="00906E53"/>
    <w:rsid w:val="00913997"/>
    <w:rsid w:val="00917F99"/>
    <w:rsid w:val="0092508D"/>
    <w:rsid w:val="009318AE"/>
    <w:rsid w:val="00933048"/>
    <w:rsid w:val="00935680"/>
    <w:rsid w:val="00940EAE"/>
    <w:rsid w:val="00943385"/>
    <w:rsid w:val="009465F4"/>
    <w:rsid w:val="00946A1E"/>
    <w:rsid w:val="00950265"/>
    <w:rsid w:val="00950523"/>
    <w:rsid w:val="00956485"/>
    <w:rsid w:val="009564C3"/>
    <w:rsid w:val="00961E0E"/>
    <w:rsid w:val="00976160"/>
    <w:rsid w:val="009839CF"/>
    <w:rsid w:val="00992A66"/>
    <w:rsid w:val="009957CD"/>
    <w:rsid w:val="00995E50"/>
    <w:rsid w:val="0099772E"/>
    <w:rsid w:val="00997C07"/>
    <w:rsid w:val="009A21E1"/>
    <w:rsid w:val="009A435D"/>
    <w:rsid w:val="009B6314"/>
    <w:rsid w:val="009C1E88"/>
    <w:rsid w:val="009C32E7"/>
    <w:rsid w:val="009D0051"/>
    <w:rsid w:val="009D0A2A"/>
    <w:rsid w:val="009D1219"/>
    <w:rsid w:val="009D13E0"/>
    <w:rsid w:val="009D4176"/>
    <w:rsid w:val="009D5CED"/>
    <w:rsid w:val="009E6D28"/>
    <w:rsid w:val="009F7235"/>
    <w:rsid w:val="00A05361"/>
    <w:rsid w:val="00A07E6C"/>
    <w:rsid w:val="00A132D0"/>
    <w:rsid w:val="00A133D3"/>
    <w:rsid w:val="00A172CC"/>
    <w:rsid w:val="00A377FE"/>
    <w:rsid w:val="00A50F1B"/>
    <w:rsid w:val="00A51C8F"/>
    <w:rsid w:val="00A5447F"/>
    <w:rsid w:val="00A56BBA"/>
    <w:rsid w:val="00A61E7E"/>
    <w:rsid w:val="00A64D08"/>
    <w:rsid w:val="00A752DE"/>
    <w:rsid w:val="00A75E31"/>
    <w:rsid w:val="00A84A7F"/>
    <w:rsid w:val="00A84C1E"/>
    <w:rsid w:val="00A93B1B"/>
    <w:rsid w:val="00A94A6C"/>
    <w:rsid w:val="00A9613E"/>
    <w:rsid w:val="00AA0F71"/>
    <w:rsid w:val="00AA1D54"/>
    <w:rsid w:val="00AA30F4"/>
    <w:rsid w:val="00AA5D2B"/>
    <w:rsid w:val="00AB02AE"/>
    <w:rsid w:val="00AB5573"/>
    <w:rsid w:val="00AC6365"/>
    <w:rsid w:val="00AD3E2C"/>
    <w:rsid w:val="00AE3614"/>
    <w:rsid w:val="00AE3706"/>
    <w:rsid w:val="00AE65A3"/>
    <w:rsid w:val="00B00A03"/>
    <w:rsid w:val="00B00AF4"/>
    <w:rsid w:val="00B00DB6"/>
    <w:rsid w:val="00B0744B"/>
    <w:rsid w:val="00B10A76"/>
    <w:rsid w:val="00B133FE"/>
    <w:rsid w:val="00B20A83"/>
    <w:rsid w:val="00B21ADD"/>
    <w:rsid w:val="00B42C62"/>
    <w:rsid w:val="00B444CD"/>
    <w:rsid w:val="00B52252"/>
    <w:rsid w:val="00B62D37"/>
    <w:rsid w:val="00B71130"/>
    <w:rsid w:val="00B74244"/>
    <w:rsid w:val="00B763A5"/>
    <w:rsid w:val="00B8187B"/>
    <w:rsid w:val="00B86A76"/>
    <w:rsid w:val="00B92EE3"/>
    <w:rsid w:val="00B94C02"/>
    <w:rsid w:val="00BA6B30"/>
    <w:rsid w:val="00BC0958"/>
    <w:rsid w:val="00BC11C0"/>
    <w:rsid w:val="00BC33BD"/>
    <w:rsid w:val="00BC3550"/>
    <w:rsid w:val="00BC5477"/>
    <w:rsid w:val="00BC6B3B"/>
    <w:rsid w:val="00BC71D7"/>
    <w:rsid w:val="00BD2C48"/>
    <w:rsid w:val="00BD72B0"/>
    <w:rsid w:val="00BE618E"/>
    <w:rsid w:val="00BF2196"/>
    <w:rsid w:val="00C07900"/>
    <w:rsid w:val="00C123A8"/>
    <w:rsid w:val="00C13458"/>
    <w:rsid w:val="00C1457C"/>
    <w:rsid w:val="00C26473"/>
    <w:rsid w:val="00C31C19"/>
    <w:rsid w:val="00C33F69"/>
    <w:rsid w:val="00C342A8"/>
    <w:rsid w:val="00C54408"/>
    <w:rsid w:val="00C55C2F"/>
    <w:rsid w:val="00C60B0C"/>
    <w:rsid w:val="00C614B3"/>
    <w:rsid w:val="00C63F2C"/>
    <w:rsid w:val="00C67A84"/>
    <w:rsid w:val="00C7064B"/>
    <w:rsid w:val="00C70C83"/>
    <w:rsid w:val="00C77DE3"/>
    <w:rsid w:val="00C81901"/>
    <w:rsid w:val="00C82130"/>
    <w:rsid w:val="00C8322C"/>
    <w:rsid w:val="00CA612E"/>
    <w:rsid w:val="00CA7B96"/>
    <w:rsid w:val="00CD150B"/>
    <w:rsid w:val="00CE2AE2"/>
    <w:rsid w:val="00CE4332"/>
    <w:rsid w:val="00D01D18"/>
    <w:rsid w:val="00D035F3"/>
    <w:rsid w:val="00D11B37"/>
    <w:rsid w:val="00D13779"/>
    <w:rsid w:val="00D14053"/>
    <w:rsid w:val="00D23EC4"/>
    <w:rsid w:val="00D37EA1"/>
    <w:rsid w:val="00D4473B"/>
    <w:rsid w:val="00D47CD3"/>
    <w:rsid w:val="00D60114"/>
    <w:rsid w:val="00D706F2"/>
    <w:rsid w:val="00D72E8E"/>
    <w:rsid w:val="00D73459"/>
    <w:rsid w:val="00D773F7"/>
    <w:rsid w:val="00D77637"/>
    <w:rsid w:val="00D777F0"/>
    <w:rsid w:val="00D77AFE"/>
    <w:rsid w:val="00D84292"/>
    <w:rsid w:val="00D922B8"/>
    <w:rsid w:val="00D93444"/>
    <w:rsid w:val="00D94428"/>
    <w:rsid w:val="00DA0A24"/>
    <w:rsid w:val="00DA47C5"/>
    <w:rsid w:val="00DA6A08"/>
    <w:rsid w:val="00DA748F"/>
    <w:rsid w:val="00DB0BEF"/>
    <w:rsid w:val="00DC25B7"/>
    <w:rsid w:val="00DC47E1"/>
    <w:rsid w:val="00DC592F"/>
    <w:rsid w:val="00DC7B88"/>
    <w:rsid w:val="00DD0A25"/>
    <w:rsid w:val="00DD224A"/>
    <w:rsid w:val="00DD6E12"/>
    <w:rsid w:val="00DE1085"/>
    <w:rsid w:val="00E00329"/>
    <w:rsid w:val="00E03C4D"/>
    <w:rsid w:val="00E111FC"/>
    <w:rsid w:val="00E15A57"/>
    <w:rsid w:val="00E27D39"/>
    <w:rsid w:val="00E304E7"/>
    <w:rsid w:val="00E32B98"/>
    <w:rsid w:val="00E40660"/>
    <w:rsid w:val="00E536B8"/>
    <w:rsid w:val="00E67C5E"/>
    <w:rsid w:val="00E72FB4"/>
    <w:rsid w:val="00E827D3"/>
    <w:rsid w:val="00E90DD2"/>
    <w:rsid w:val="00E94F12"/>
    <w:rsid w:val="00EA0622"/>
    <w:rsid w:val="00EA2656"/>
    <w:rsid w:val="00EA448D"/>
    <w:rsid w:val="00EB512E"/>
    <w:rsid w:val="00EB6707"/>
    <w:rsid w:val="00EC369F"/>
    <w:rsid w:val="00EC4A21"/>
    <w:rsid w:val="00EC4DC9"/>
    <w:rsid w:val="00ED1456"/>
    <w:rsid w:val="00ED3F66"/>
    <w:rsid w:val="00EE21E5"/>
    <w:rsid w:val="00EE3564"/>
    <w:rsid w:val="00EE7F9F"/>
    <w:rsid w:val="00EF05DC"/>
    <w:rsid w:val="00EF62C4"/>
    <w:rsid w:val="00EF6992"/>
    <w:rsid w:val="00EF777B"/>
    <w:rsid w:val="00F0760F"/>
    <w:rsid w:val="00F10BB9"/>
    <w:rsid w:val="00F126F6"/>
    <w:rsid w:val="00F12C0B"/>
    <w:rsid w:val="00F14ED6"/>
    <w:rsid w:val="00F25EFE"/>
    <w:rsid w:val="00F333C3"/>
    <w:rsid w:val="00F519DB"/>
    <w:rsid w:val="00F55C61"/>
    <w:rsid w:val="00F56E8D"/>
    <w:rsid w:val="00F574B3"/>
    <w:rsid w:val="00F6016D"/>
    <w:rsid w:val="00F63EEA"/>
    <w:rsid w:val="00F657BA"/>
    <w:rsid w:val="00F75109"/>
    <w:rsid w:val="00F852D8"/>
    <w:rsid w:val="00F86EDB"/>
    <w:rsid w:val="00F904E2"/>
    <w:rsid w:val="00FA40B3"/>
    <w:rsid w:val="00FA440C"/>
    <w:rsid w:val="00FA5B48"/>
    <w:rsid w:val="00FB3B1C"/>
    <w:rsid w:val="00FC119A"/>
    <w:rsid w:val="00FC5323"/>
    <w:rsid w:val="00FD21CE"/>
    <w:rsid w:val="00FD3194"/>
    <w:rsid w:val="00FE253D"/>
    <w:rsid w:val="00FF0F3D"/>
    <w:rsid w:val="00FF14F1"/>
    <w:rsid w:val="00FF3EBA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76F57-FAE4-4D0C-8B25-5F74A159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2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4365</Words>
  <Characters>24886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cp:lastPrinted>2015-01-08T01:56:00Z</cp:lastPrinted>
  <dcterms:created xsi:type="dcterms:W3CDTF">2015-01-08T01:33:00Z</dcterms:created>
  <dcterms:modified xsi:type="dcterms:W3CDTF">2015-01-08T02:08:00Z</dcterms:modified>
</cp:coreProperties>
</file>